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4C6B" w14:textId="5F0CB0F7" w:rsidR="00D83BDC" w:rsidRDefault="00AB43F5" w:rsidP="00AB43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  <w:r w:rsidR="001A4E70">
        <w:rPr>
          <w:rFonts w:ascii="Times New Roman" w:hAnsi="Times New Roman" w:cs="Times New Roman"/>
          <w:sz w:val="28"/>
          <w:szCs w:val="28"/>
        </w:rPr>
        <w:t>по Чечне</w:t>
      </w:r>
    </w:p>
    <w:p w14:paraId="2F1D289F" w14:textId="0CAC27D1" w:rsidR="00AB43F5" w:rsidRDefault="00AB43F5" w:rsidP="00AB43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3E10A6" w14:textId="3882AB5B" w:rsidR="000F6B30" w:rsidRDefault="001A4E70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последние недели новостные ленты, посвященные внутренней политике России, были наполнены конспирологическими версиями о том, жи</w:t>
      </w:r>
      <w:r w:rsidR="00832FF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ли вождь Чечни Рамзан Кадыров или уже нет, </w:t>
      </w:r>
      <w:r w:rsidR="00832FFC">
        <w:rPr>
          <w:rFonts w:ascii="Times New Roman" w:hAnsi="Times New Roman" w:cs="Times New Roman"/>
          <w:sz w:val="24"/>
          <w:szCs w:val="24"/>
        </w:rPr>
        <w:t>а в СМИ</w:t>
      </w:r>
      <w:r>
        <w:rPr>
          <w:rFonts w:ascii="Times New Roman" w:hAnsi="Times New Roman" w:cs="Times New Roman"/>
          <w:sz w:val="24"/>
          <w:szCs w:val="24"/>
        </w:rPr>
        <w:t xml:space="preserve"> мы видим лишь старые </w:t>
      </w:r>
      <w:r w:rsidR="00832FFC">
        <w:rPr>
          <w:rFonts w:ascii="Times New Roman" w:hAnsi="Times New Roman" w:cs="Times New Roman"/>
          <w:sz w:val="24"/>
          <w:szCs w:val="24"/>
        </w:rPr>
        <w:t>видео</w:t>
      </w:r>
      <w:r>
        <w:rPr>
          <w:rFonts w:ascii="Times New Roman" w:hAnsi="Times New Roman" w:cs="Times New Roman"/>
          <w:sz w:val="24"/>
          <w:szCs w:val="24"/>
        </w:rPr>
        <w:t>записи. Загадочные передвижения автомобилей и самолетов</w:t>
      </w:r>
      <w:r w:rsidR="00832FFC">
        <w:rPr>
          <w:rFonts w:ascii="Times New Roman" w:hAnsi="Times New Roman" w:cs="Times New Roman"/>
          <w:sz w:val="24"/>
          <w:szCs w:val="24"/>
        </w:rPr>
        <w:t xml:space="preserve"> высокопоставленных чеченских чиновников</w:t>
      </w:r>
      <w:r>
        <w:rPr>
          <w:rFonts w:ascii="Times New Roman" w:hAnsi="Times New Roman" w:cs="Times New Roman"/>
          <w:sz w:val="24"/>
          <w:szCs w:val="24"/>
        </w:rPr>
        <w:t>, обрывки видеозаписей различных встреч и бесконечное вбрасывание в сеть противоречивых инфоповодов</w:t>
      </w:r>
      <w:r w:rsidR="00832F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лишь усугубляли и без того запутанную картину. </w:t>
      </w:r>
      <w:r w:rsidR="00832FFC">
        <w:rPr>
          <w:rFonts w:ascii="Times New Roman" w:hAnsi="Times New Roman" w:cs="Times New Roman"/>
          <w:sz w:val="24"/>
          <w:szCs w:val="24"/>
        </w:rPr>
        <w:t>И вот, внезапно, п</w:t>
      </w:r>
      <w:r>
        <w:rPr>
          <w:rFonts w:ascii="Times New Roman" w:hAnsi="Times New Roman" w:cs="Times New Roman"/>
          <w:sz w:val="24"/>
          <w:szCs w:val="24"/>
        </w:rPr>
        <w:t xml:space="preserve">осле </w:t>
      </w:r>
      <w:r w:rsidR="00832FFC">
        <w:rPr>
          <w:rFonts w:ascii="Times New Roman" w:hAnsi="Times New Roman" w:cs="Times New Roman"/>
          <w:sz w:val="24"/>
          <w:szCs w:val="24"/>
        </w:rPr>
        <w:t xml:space="preserve">своей </w:t>
      </w:r>
      <w:r>
        <w:rPr>
          <w:rFonts w:ascii="Times New Roman" w:hAnsi="Times New Roman" w:cs="Times New Roman"/>
          <w:sz w:val="24"/>
          <w:szCs w:val="24"/>
        </w:rPr>
        <w:t>кульминации, спектакль окончен и затих. Новостные ленты переключились на другие события.</w:t>
      </w:r>
    </w:p>
    <w:p w14:paraId="7661D4E7" w14:textId="22318F17" w:rsidR="001A4E70" w:rsidRDefault="001A4E70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4B31DB" w14:textId="4D8DDBA3" w:rsidR="001A4E70" w:rsidRDefault="001A4E70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 разобраться в истинном положении дел</w:t>
      </w:r>
      <w:r w:rsidR="00832FFC">
        <w:rPr>
          <w:rFonts w:ascii="Times New Roman" w:hAnsi="Times New Roman" w:cs="Times New Roman"/>
          <w:sz w:val="24"/>
          <w:szCs w:val="24"/>
        </w:rPr>
        <w:t xml:space="preserve"> в Чечне сегодня</w:t>
      </w:r>
      <w:r>
        <w:rPr>
          <w:rFonts w:ascii="Times New Roman" w:hAnsi="Times New Roman" w:cs="Times New Roman"/>
          <w:sz w:val="24"/>
          <w:szCs w:val="24"/>
        </w:rPr>
        <w:t xml:space="preserve">, нам понадобится взглянуть на два </w:t>
      </w:r>
      <w:r w:rsidR="00832FFC">
        <w:rPr>
          <w:rFonts w:ascii="Times New Roman" w:hAnsi="Times New Roman" w:cs="Times New Roman"/>
          <w:sz w:val="24"/>
          <w:szCs w:val="24"/>
        </w:rPr>
        <w:t xml:space="preserve">разных сценария, которые при внимательном наблюдении </w:t>
      </w:r>
      <w:r>
        <w:rPr>
          <w:rFonts w:ascii="Times New Roman" w:hAnsi="Times New Roman" w:cs="Times New Roman"/>
          <w:sz w:val="24"/>
          <w:szCs w:val="24"/>
        </w:rPr>
        <w:t>оказываются взаимозависимыми. Попробуем оценить их с учетом некоторой услов</w:t>
      </w:r>
      <w:r w:rsidR="00832FFC">
        <w:rPr>
          <w:rFonts w:ascii="Times New Roman" w:hAnsi="Times New Roman" w:cs="Times New Roman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 xml:space="preserve"> связанной с тем, что власти Чечни весьма умело используют информационное поле, для создания противоречивой картины, когда желают под мутными водами взбаламученной ими реки спрятать очень важные процессы изменений в регионе.</w:t>
      </w:r>
    </w:p>
    <w:p w14:paraId="457A8E20" w14:textId="09AB467B" w:rsidR="001A4E70" w:rsidRDefault="001A4E70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BBA2E5" w14:textId="28D9AA97" w:rsidR="001A4E70" w:rsidRDefault="001A4E70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ПЕРВАЯ. ВОЖДЬ ПРИ СМЕРТИ</w:t>
      </w:r>
    </w:p>
    <w:p w14:paraId="3F173390" w14:textId="77777777" w:rsidR="001921FA" w:rsidRDefault="001A4E70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Слухи от тяжелой болезни Рамзана Кадырова начали распространяться в СМИ в начале марта 2023 года, преимущественно в украинских источниках. </w:t>
      </w:r>
      <w:r w:rsidR="001921FA">
        <w:rPr>
          <w:rFonts w:ascii="Times New Roman" w:hAnsi="Times New Roman" w:cs="Times New Roman"/>
          <w:sz w:val="24"/>
          <w:szCs w:val="24"/>
        </w:rPr>
        <w:t>В них сообщалось о приезде в Грозный известного врача из ОАЭ, специализирующегося на сложных случаях почечной недостаточности. Подтвердить или опровергнуть их не удавалось, поскольку представители ОАЭ отказывались комментировать этот случай, чем еще более подогревали подозрения публики.</w:t>
      </w:r>
    </w:p>
    <w:p w14:paraId="1C3E7C9A" w14:textId="6C8BA196" w:rsidR="001921FA" w:rsidRDefault="001921FA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Постепенно эта история все более развивалась с появлением комментариев относительно изменившейся внешности Рамзана Кадырова, которую не удавалось заретушировать или скрыть. Еще более слухи усилились в августе, когда из публичного поля пропал не только сам глава республики, но и его близкие соратники, сославшись на отпуск. Официально этот отпуск обставлялся как паломническая поездка в Мекку, однако, эксперты трактовали е</w:t>
      </w:r>
      <w:r w:rsidR="004D4D2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как посещение врачей в Саудовской Аравии для пересадки почки.</w:t>
      </w:r>
    </w:p>
    <w:p w14:paraId="77F58F07" w14:textId="5E03968E" w:rsidR="001921FA" w:rsidRDefault="001921FA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Пиком развития этой истории стала ситуация в Московской клинике при Управлении Аппарат</w:t>
      </w:r>
      <w:r w:rsidR="00EF3F4B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Президента, где в отдельном пятом корпусе начали появляться высокопоставленные чеченские чиновники. За передвижением их автомобилей внимательно следили СМИ, впрочем, как и за личным самолетом Кадырова. Отсутствие каких-либо опровержений в первые дни лишь подогревало слухи об ухудшившимся состоянии Кадырова якобы после отторжения пересаженной почки.</w:t>
      </w:r>
    </w:p>
    <w:p w14:paraId="5873DC5B" w14:textId="7FD2FF0D" w:rsidR="001A4E70" w:rsidRDefault="001921FA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 через несколько дней стали появляться видеозаписи встреч Рамзана Кадырова с чиновниками и его личные короткие выступления. Итогом истории, стала запись его встречи с «умирающим любимым дядей», позже президентом Путиным, а также загадочный эфир с известной российской медийной политической фигурой Ксенией Собчак. Все эти публикации призваны были убедить общество в том, что вождь жив, вполне здоров и опасаться за его жизнь нечего, все будет как было. Но в этом большом спектакле многое оказалось шито слишком уж белыми нитками.</w:t>
      </w:r>
    </w:p>
    <w:p w14:paraId="5C8F8BBC" w14:textId="6F4F7F26" w:rsidR="001921FA" w:rsidRDefault="003B00A4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</w:t>
      </w:r>
      <w:r w:rsidR="00C51153">
        <w:rPr>
          <w:rFonts w:ascii="Times New Roman" w:hAnsi="Times New Roman" w:cs="Times New Roman"/>
          <w:sz w:val="24"/>
          <w:szCs w:val="24"/>
        </w:rPr>
        <w:t xml:space="preserve"> специалисты подчеркивают действительно нездоровый вид Рамзана Кадырова, который не удается скрыть. Даже на самых последних фотографиях бросается в глаза чрезмерное использование </w:t>
      </w:r>
      <w:proofErr w:type="spellStart"/>
      <w:r w:rsidR="00C51153">
        <w:rPr>
          <w:rFonts w:ascii="Times New Roman" w:hAnsi="Times New Roman" w:cs="Times New Roman"/>
          <w:sz w:val="24"/>
          <w:szCs w:val="24"/>
        </w:rPr>
        <w:t>фотошопа</w:t>
      </w:r>
      <w:proofErr w:type="spellEnd"/>
      <w:r w:rsidR="00C51153">
        <w:rPr>
          <w:rFonts w:ascii="Times New Roman" w:hAnsi="Times New Roman" w:cs="Times New Roman"/>
          <w:sz w:val="24"/>
          <w:szCs w:val="24"/>
        </w:rPr>
        <w:t>, когда лицо самого главы Чечни оказывается чище и глаже более молодых участников фото, притом, что руки, как правило, остаются не ретушированы, и выдают истинное положение дел. Существует устойчивое мнение, что циркулирующи</w:t>
      </w:r>
      <w:r w:rsidR="00EF3F4B">
        <w:rPr>
          <w:rFonts w:ascii="Times New Roman" w:hAnsi="Times New Roman" w:cs="Times New Roman"/>
          <w:sz w:val="24"/>
          <w:szCs w:val="24"/>
        </w:rPr>
        <w:t>е</w:t>
      </w:r>
      <w:r w:rsidR="00C51153">
        <w:rPr>
          <w:rFonts w:ascii="Times New Roman" w:hAnsi="Times New Roman" w:cs="Times New Roman"/>
          <w:sz w:val="24"/>
          <w:szCs w:val="24"/>
        </w:rPr>
        <w:t xml:space="preserve"> </w:t>
      </w:r>
      <w:r w:rsidR="00EF3F4B">
        <w:rPr>
          <w:rFonts w:ascii="Times New Roman" w:hAnsi="Times New Roman" w:cs="Times New Roman"/>
          <w:sz w:val="24"/>
          <w:szCs w:val="24"/>
        </w:rPr>
        <w:t xml:space="preserve">в элитах </w:t>
      </w:r>
      <w:r w:rsidR="00C51153">
        <w:rPr>
          <w:rFonts w:ascii="Times New Roman" w:hAnsi="Times New Roman" w:cs="Times New Roman"/>
          <w:sz w:val="24"/>
          <w:szCs w:val="24"/>
        </w:rPr>
        <w:t>слух</w:t>
      </w:r>
      <w:r w:rsidR="00EF3F4B">
        <w:rPr>
          <w:rFonts w:ascii="Times New Roman" w:hAnsi="Times New Roman" w:cs="Times New Roman"/>
          <w:sz w:val="24"/>
          <w:szCs w:val="24"/>
        </w:rPr>
        <w:t>и</w:t>
      </w:r>
      <w:r w:rsidR="00C51153">
        <w:rPr>
          <w:rFonts w:ascii="Times New Roman" w:hAnsi="Times New Roman" w:cs="Times New Roman"/>
          <w:sz w:val="24"/>
          <w:szCs w:val="24"/>
        </w:rPr>
        <w:t xml:space="preserve"> о серьезных проблемах с почками и неудачной пересадкой в Саудовской Аравии, правдив. Однако, в такой ситуации, Рамзан Кадыров может прожить еще довольно долго, поддерживаемый серьезной медицин</w:t>
      </w:r>
      <w:r w:rsidR="00EF3F4B">
        <w:rPr>
          <w:rFonts w:ascii="Times New Roman" w:hAnsi="Times New Roman" w:cs="Times New Roman"/>
          <w:sz w:val="24"/>
          <w:szCs w:val="24"/>
        </w:rPr>
        <w:t>ской поддержкой</w:t>
      </w:r>
      <w:r w:rsidR="00C51153">
        <w:rPr>
          <w:rFonts w:ascii="Times New Roman" w:hAnsi="Times New Roman" w:cs="Times New Roman"/>
          <w:sz w:val="24"/>
          <w:szCs w:val="24"/>
        </w:rPr>
        <w:t xml:space="preserve"> и способностями скрывать истинное положение дел. </w:t>
      </w:r>
    </w:p>
    <w:p w14:paraId="522EC44E" w14:textId="5FFA8268" w:rsidR="00C51153" w:rsidRDefault="00C51153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эту версию органично вплетается конспирология, согласно которой Кадырова якобы отравили, причем по указанию Путина, который якобы так избавляется от всех влиятельных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фигур в окружении, после бунта Пригожина. Однако, сегодня все факты говорят об обратном и если таковая версия и имеет основания, то только как реакция на исчезновение личного врача клана Кадыровых – Эльхана Сулейманова, пропажу которого активно обсуждают СМИ с сентября. Вполне реальна версия о паранойе самого Кадырова, подкрепляемой плохим здоровьем, но отсутствие каких-либо достоверных источников относит эту версию к конспирологическ</w:t>
      </w:r>
      <w:r w:rsidR="00EF3F4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6B8D2F" w14:textId="65D5C807" w:rsidR="00C51153" w:rsidRDefault="003B00A4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еще подтверждения болезни мы видим? В первую очередь, это сами видеоролики, спешно записанные для опровержения этой версии. Мало того, что они записаны поздно, в них слишком много кривых и поспешных действий. Так, абсурдная история с больным дядей, ради которого устроены какие-то </w:t>
      </w:r>
      <w:r w:rsidR="00EF3F4B">
        <w:rPr>
          <w:rFonts w:ascii="Times New Roman" w:hAnsi="Times New Roman" w:cs="Times New Roman"/>
          <w:sz w:val="24"/>
          <w:szCs w:val="24"/>
        </w:rPr>
        <w:t>пышные</w:t>
      </w:r>
      <w:r>
        <w:rPr>
          <w:rFonts w:ascii="Times New Roman" w:hAnsi="Times New Roman" w:cs="Times New Roman"/>
          <w:sz w:val="24"/>
          <w:szCs w:val="24"/>
        </w:rPr>
        <w:t xml:space="preserve"> церемонии, хотя до этого о его болезни </w:t>
      </w:r>
      <w:r w:rsidR="00EF3F4B">
        <w:rPr>
          <w:rFonts w:ascii="Times New Roman" w:hAnsi="Times New Roman" w:cs="Times New Roman"/>
          <w:sz w:val="24"/>
          <w:szCs w:val="24"/>
        </w:rPr>
        <w:t xml:space="preserve">мало что </w:t>
      </w:r>
      <w:r>
        <w:rPr>
          <w:rFonts w:ascii="Times New Roman" w:hAnsi="Times New Roman" w:cs="Times New Roman"/>
          <w:sz w:val="24"/>
          <w:szCs w:val="24"/>
        </w:rPr>
        <w:t xml:space="preserve">было слышно, как и не слышно сегодня о </w:t>
      </w:r>
      <w:r w:rsidR="00EF3F4B">
        <w:rPr>
          <w:rFonts w:ascii="Times New Roman" w:hAnsi="Times New Roman" w:cs="Times New Roman"/>
          <w:sz w:val="24"/>
          <w:szCs w:val="24"/>
        </w:rPr>
        <w:t xml:space="preserve">ее </w:t>
      </w:r>
      <w:r>
        <w:rPr>
          <w:rFonts w:ascii="Times New Roman" w:hAnsi="Times New Roman" w:cs="Times New Roman"/>
          <w:sz w:val="24"/>
          <w:szCs w:val="24"/>
        </w:rPr>
        <w:t>последствиях.</w:t>
      </w:r>
      <w:r w:rsidR="00EF3F4B">
        <w:rPr>
          <w:rFonts w:ascii="Times New Roman" w:hAnsi="Times New Roman" w:cs="Times New Roman"/>
          <w:sz w:val="24"/>
          <w:szCs w:val="24"/>
        </w:rPr>
        <w:t xml:space="preserve"> То ли дядя внезапно выздоровел, то ли тайно умер, раз интерес к заседаниям в московской больнице у окружения Кадырова резко пропал.</w:t>
      </w:r>
      <w:r>
        <w:rPr>
          <w:rFonts w:ascii="Times New Roman" w:hAnsi="Times New Roman" w:cs="Times New Roman"/>
          <w:sz w:val="24"/>
          <w:szCs w:val="24"/>
        </w:rPr>
        <w:t xml:space="preserve"> Далее вскрывшиеся факты приезда 22 сентября главы МЧС Александра Куренкова в больницу для съемок встреч с Кадыровым, которые якобы происходили в их кабинетах. Среди них не </w:t>
      </w:r>
      <w:r w:rsidR="00EF3F4B">
        <w:rPr>
          <w:rFonts w:ascii="Times New Roman" w:hAnsi="Times New Roman" w:cs="Times New Roman"/>
          <w:sz w:val="24"/>
          <w:szCs w:val="24"/>
        </w:rPr>
        <w:t>опубликованное официально</w:t>
      </w:r>
      <w:r>
        <w:rPr>
          <w:rFonts w:ascii="Times New Roman" w:hAnsi="Times New Roman" w:cs="Times New Roman"/>
          <w:sz w:val="24"/>
          <w:szCs w:val="24"/>
        </w:rPr>
        <w:t xml:space="preserve"> видео, которое все равно просочилось в сеть, </w:t>
      </w:r>
      <w:r w:rsidR="00EF3F4B">
        <w:rPr>
          <w:rFonts w:ascii="Times New Roman" w:hAnsi="Times New Roman" w:cs="Times New Roman"/>
          <w:sz w:val="24"/>
          <w:szCs w:val="24"/>
        </w:rPr>
        <w:t xml:space="preserve">на которой записана </w:t>
      </w:r>
      <w:r>
        <w:rPr>
          <w:rFonts w:ascii="Times New Roman" w:hAnsi="Times New Roman" w:cs="Times New Roman"/>
          <w:sz w:val="24"/>
          <w:szCs w:val="24"/>
        </w:rPr>
        <w:t xml:space="preserve">встреча Рамазана Кадырова с директором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Нацгвардии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Виктором Золотовым, </w:t>
      </w:r>
      <w:r w:rsidR="00EF3F4B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 xml:space="preserve"> заметны неадекватное состояние и речь главы Чечни. </w:t>
      </w:r>
    </w:p>
    <w:p w14:paraId="0403D08F" w14:textId="77777777" w:rsidR="003B00A4" w:rsidRDefault="003B00A4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Итоговая встреча с Путиным 28 сентября 2023 года должна была разубедить сомневающихся, но ее крайне короткий формат, долгая съемка со спины, перепутанные листы на столе, говорят об обратном. Все это большой и неумелый спектакль, который должен был убедить всех, что с Чечней все в порядке. И судя по участию в нем главы государства, ситуация весьма серьезная. </w:t>
      </w:r>
    </w:p>
    <w:p w14:paraId="081F8F63" w14:textId="129E3CA6" w:rsidR="00513F1E" w:rsidRDefault="003B00A4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Дополнительным веским доводом такому положению дел стали попытки быстро и решительно увести информационное поле в сторону с использованием самых сильных и вызывающих аргументов на грани фола. </w:t>
      </w:r>
      <w:r w:rsidR="00BF4447">
        <w:rPr>
          <w:rFonts w:ascii="Times New Roman" w:hAnsi="Times New Roman" w:cs="Times New Roman"/>
          <w:sz w:val="24"/>
          <w:szCs w:val="24"/>
        </w:rPr>
        <w:t xml:space="preserve">Речь идет о публикации скандального видео, где младший сын </w:t>
      </w:r>
      <w:r w:rsidR="00EF3F4B">
        <w:rPr>
          <w:rFonts w:ascii="Times New Roman" w:hAnsi="Times New Roman" w:cs="Times New Roman"/>
          <w:sz w:val="24"/>
          <w:szCs w:val="24"/>
        </w:rPr>
        <w:t xml:space="preserve">главы Чечни </w:t>
      </w:r>
      <w:r w:rsidR="00BF4447">
        <w:rPr>
          <w:rFonts w:ascii="Times New Roman" w:hAnsi="Times New Roman" w:cs="Times New Roman"/>
          <w:sz w:val="24"/>
          <w:szCs w:val="24"/>
        </w:rPr>
        <w:t xml:space="preserve">Адам Кадыров избивает заключенного в Грозненском СИЗО русского парня Никиту </w:t>
      </w:r>
      <w:proofErr w:type="spellStart"/>
      <w:r w:rsidR="00BF4447">
        <w:rPr>
          <w:rFonts w:ascii="Times New Roman" w:hAnsi="Times New Roman" w:cs="Times New Roman"/>
          <w:sz w:val="24"/>
          <w:szCs w:val="24"/>
        </w:rPr>
        <w:t>Журавеля</w:t>
      </w:r>
      <w:proofErr w:type="spellEnd"/>
      <w:r w:rsidR="00BF4447">
        <w:rPr>
          <w:rFonts w:ascii="Times New Roman" w:hAnsi="Times New Roman" w:cs="Times New Roman"/>
          <w:sz w:val="24"/>
          <w:szCs w:val="24"/>
        </w:rPr>
        <w:t>, которому вменяют в вину оскорбление чувств верующих за сожжение Корана в</w:t>
      </w:r>
      <w:r w:rsidR="00EF3F4B">
        <w:rPr>
          <w:rFonts w:ascii="Times New Roman" w:hAnsi="Times New Roman" w:cs="Times New Roman"/>
          <w:sz w:val="24"/>
          <w:szCs w:val="24"/>
        </w:rPr>
        <w:t xml:space="preserve"> городе</w:t>
      </w:r>
      <w:r w:rsidR="00BF4447">
        <w:rPr>
          <w:rFonts w:ascii="Times New Roman" w:hAnsi="Times New Roman" w:cs="Times New Roman"/>
          <w:sz w:val="24"/>
          <w:szCs w:val="24"/>
        </w:rPr>
        <w:t xml:space="preserve"> Волгограде. </w:t>
      </w:r>
      <w:proofErr w:type="spellStart"/>
      <w:r w:rsidR="00BF4447">
        <w:rPr>
          <w:rFonts w:ascii="Times New Roman" w:hAnsi="Times New Roman" w:cs="Times New Roman"/>
          <w:sz w:val="24"/>
          <w:szCs w:val="24"/>
        </w:rPr>
        <w:t>Журавеля</w:t>
      </w:r>
      <w:proofErr w:type="spellEnd"/>
      <w:r w:rsidR="00BF4447">
        <w:rPr>
          <w:rFonts w:ascii="Times New Roman" w:hAnsi="Times New Roman" w:cs="Times New Roman"/>
          <w:sz w:val="24"/>
          <w:szCs w:val="24"/>
        </w:rPr>
        <w:t xml:space="preserve"> показательно отправили для осуждения в Чечню по личному указанию Путина, стремящегося всячески </w:t>
      </w:r>
      <w:r w:rsidR="00EF3F4B">
        <w:rPr>
          <w:rFonts w:ascii="Times New Roman" w:hAnsi="Times New Roman" w:cs="Times New Roman"/>
          <w:sz w:val="24"/>
          <w:szCs w:val="24"/>
        </w:rPr>
        <w:t>продемонстрировать</w:t>
      </w:r>
      <w:r w:rsidR="00BF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447">
        <w:rPr>
          <w:rFonts w:ascii="Times New Roman" w:hAnsi="Times New Roman" w:cs="Times New Roman"/>
          <w:sz w:val="24"/>
          <w:szCs w:val="24"/>
        </w:rPr>
        <w:t>внезаконный</w:t>
      </w:r>
      <w:proofErr w:type="spellEnd"/>
      <w:r w:rsidR="00BF4447">
        <w:rPr>
          <w:rFonts w:ascii="Times New Roman" w:hAnsi="Times New Roman" w:cs="Times New Roman"/>
          <w:sz w:val="24"/>
          <w:szCs w:val="24"/>
        </w:rPr>
        <w:t xml:space="preserve"> статус</w:t>
      </w:r>
      <w:r w:rsidR="00EF3F4B">
        <w:rPr>
          <w:rFonts w:ascii="Times New Roman" w:hAnsi="Times New Roman" w:cs="Times New Roman"/>
          <w:sz w:val="24"/>
          <w:szCs w:val="24"/>
        </w:rPr>
        <w:t xml:space="preserve"> Чечни в России</w:t>
      </w:r>
      <w:r w:rsidR="00BF4447">
        <w:rPr>
          <w:rFonts w:ascii="Times New Roman" w:hAnsi="Times New Roman" w:cs="Times New Roman"/>
          <w:sz w:val="24"/>
          <w:szCs w:val="24"/>
        </w:rPr>
        <w:t xml:space="preserve">, как </w:t>
      </w:r>
      <w:r w:rsidR="00EF3F4B">
        <w:rPr>
          <w:rFonts w:ascii="Times New Roman" w:hAnsi="Times New Roman" w:cs="Times New Roman"/>
          <w:sz w:val="24"/>
          <w:szCs w:val="24"/>
        </w:rPr>
        <w:t>места</w:t>
      </w:r>
      <w:r w:rsidR="00BF4447">
        <w:rPr>
          <w:rFonts w:ascii="Times New Roman" w:hAnsi="Times New Roman" w:cs="Times New Roman"/>
          <w:sz w:val="24"/>
          <w:szCs w:val="24"/>
        </w:rPr>
        <w:t xml:space="preserve"> </w:t>
      </w:r>
      <w:r w:rsidR="00EF3F4B">
        <w:rPr>
          <w:rFonts w:ascii="Times New Roman" w:hAnsi="Times New Roman" w:cs="Times New Roman"/>
          <w:sz w:val="24"/>
          <w:szCs w:val="24"/>
        </w:rPr>
        <w:t xml:space="preserve">для </w:t>
      </w:r>
      <w:r w:rsidR="00BF4447">
        <w:rPr>
          <w:rFonts w:ascii="Times New Roman" w:hAnsi="Times New Roman" w:cs="Times New Roman"/>
          <w:sz w:val="24"/>
          <w:szCs w:val="24"/>
        </w:rPr>
        <w:t xml:space="preserve">запугивания всех несогласных. Ситуация с </w:t>
      </w:r>
      <w:proofErr w:type="spellStart"/>
      <w:r w:rsidR="00BF4447">
        <w:rPr>
          <w:rFonts w:ascii="Times New Roman" w:hAnsi="Times New Roman" w:cs="Times New Roman"/>
          <w:sz w:val="24"/>
          <w:szCs w:val="24"/>
        </w:rPr>
        <w:t>Журавелем</w:t>
      </w:r>
      <w:proofErr w:type="spellEnd"/>
      <w:r w:rsidR="00BF4447">
        <w:rPr>
          <w:rFonts w:ascii="Times New Roman" w:hAnsi="Times New Roman" w:cs="Times New Roman"/>
          <w:sz w:val="24"/>
          <w:szCs w:val="24"/>
        </w:rPr>
        <w:t xml:space="preserve"> вызвала шквал обсуждения с полярными оценками от полного одобрения, до сурового негодования. В определенный момент в ситуацию включилась известная медийная персона Ксения Собчак, которая написала пост о том, что созвонилась с Рамзаном Кадыровым и долго с ним разговаривала. По итогам разговора, они якобы сошлись на том, что по ее заявлению действиям Адама Кадырова будет дана правовая оценка и Рамзан Кадыров ее честно примет. В ситуации </w:t>
      </w:r>
      <w:proofErr w:type="spellStart"/>
      <w:r w:rsidR="00BF4447">
        <w:rPr>
          <w:rFonts w:ascii="Times New Roman" w:hAnsi="Times New Roman" w:cs="Times New Roman"/>
          <w:sz w:val="24"/>
          <w:szCs w:val="24"/>
        </w:rPr>
        <w:t>внезаконного</w:t>
      </w:r>
      <w:proofErr w:type="spellEnd"/>
      <w:r w:rsidR="00BF4447">
        <w:rPr>
          <w:rFonts w:ascii="Times New Roman" w:hAnsi="Times New Roman" w:cs="Times New Roman"/>
          <w:sz w:val="24"/>
          <w:szCs w:val="24"/>
        </w:rPr>
        <w:t xml:space="preserve"> статуса, это заявление прозвучало бессмысленно, но не это было главным. Рамзан давний друг Ксении и использование ее </w:t>
      </w:r>
      <w:proofErr w:type="gramStart"/>
      <w:r w:rsidR="00BF4447">
        <w:rPr>
          <w:rFonts w:ascii="Times New Roman" w:hAnsi="Times New Roman" w:cs="Times New Roman"/>
          <w:sz w:val="24"/>
          <w:szCs w:val="24"/>
        </w:rPr>
        <w:t>псевдо-либерального</w:t>
      </w:r>
      <w:proofErr w:type="gramEnd"/>
      <w:r w:rsidR="00BF4447">
        <w:rPr>
          <w:rFonts w:ascii="Times New Roman" w:hAnsi="Times New Roman" w:cs="Times New Roman"/>
          <w:sz w:val="24"/>
          <w:szCs w:val="24"/>
        </w:rPr>
        <w:t xml:space="preserve"> и псевдо-оппозиционного статуса в публичной сфере оказалось ему на руку. Главный посыл в посте Ксении был не о правовом статусе жертвы произвола, а о том, что «говорили мы почти час, Рамзан ж</w:t>
      </w:r>
      <w:r w:rsidR="00BF4447" w:rsidRPr="00BF4447">
        <w:rPr>
          <w:rFonts w:ascii="Times New Roman" w:hAnsi="Times New Roman" w:cs="Times New Roman"/>
          <w:sz w:val="24"/>
          <w:szCs w:val="24"/>
        </w:rPr>
        <w:t>ивой, здоровый, не нейросеть, очень энергично ел орешки кешью</w:t>
      </w:r>
      <w:r w:rsidR="00BF4447">
        <w:rPr>
          <w:rFonts w:ascii="Times New Roman" w:hAnsi="Times New Roman" w:cs="Times New Roman"/>
          <w:sz w:val="24"/>
          <w:szCs w:val="24"/>
        </w:rPr>
        <w:t>». Орешки были неспроста, поскольку их противопоказано есть при почечной недостаточност</w:t>
      </w:r>
      <w:r w:rsidR="00EF3F4B">
        <w:rPr>
          <w:rFonts w:ascii="Times New Roman" w:hAnsi="Times New Roman" w:cs="Times New Roman"/>
          <w:sz w:val="24"/>
          <w:szCs w:val="24"/>
        </w:rPr>
        <w:t>и</w:t>
      </w:r>
      <w:r w:rsidR="00BF4447">
        <w:rPr>
          <w:rFonts w:ascii="Times New Roman" w:hAnsi="Times New Roman" w:cs="Times New Roman"/>
          <w:sz w:val="24"/>
          <w:szCs w:val="24"/>
        </w:rPr>
        <w:t xml:space="preserve">. То есть, </w:t>
      </w:r>
      <w:proofErr w:type="spellStart"/>
      <w:r w:rsidR="00BF4447">
        <w:rPr>
          <w:rFonts w:ascii="Times New Roman" w:hAnsi="Times New Roman" w:cs="Times New Roman"/>
          <w:sz w:val="24"/>
          <w:szCs w:val="24"/>
        </w:rPr>
        <w:t>вброс</w:t>
      </w:r>
      <w:proofErr w:type="spellEnd"/>
      <w:r w:rsidR="00BF4447">
        <w:rPr>
          <w:rFonts w:ascii="Times New Roman" w:hAnsi="Times New Roman" w:cs="Times New Roman"/>
          <w:sz w:val="24"/>
          <w:szCs w:val="24"/>
        </w:rPr>
        <w:t xml:space="preserve"> информации был продуман</w:t>
      </w:r>
      <w:r w:rsidR="00EF3F4B">
        <w:rPr>
          <w:rFonts w:ascii="Times New Roman" w:hAnsi="Times New Roman" w:cs="Times New Roman"/>
          <w:sz w:val="24"/>
          <w:szCs w:val="24"/>
        </w:rPr>
        <w:t>ным с целью</w:t>
      </w:r>
      <w:r w:rsidR="00BF4447">
        <w:rPr>
          <w:rFonts w:ascii="Times New Roman" w:hAnsi="Times New Roman" w:cs="Times New Roman"/>
          <w:sz w:val="24"/>
          <w:szCs w:val="24"/>
        </w:rPr>
        <w:t xml:space="preserve"> убедить в первую очередь либеральную и западную публику в здоровье вождя, но оказался чересчур старательно сделан и обнулен отсутствием видео</w:t>
      </w:r>
      <w:r w:rsidR="00EF3F4B">
        <w:rPr>
          <w:rFonts w:ascii="Times New Roman" w:hAnsi="Times New Roman" w:cs="Times New Roman"/>
          <w:sz w:val="24"/>
          <w:szCs w:val="24"/>
        </w:rPr>
        <w:t xml:space="preserve"> подтверждений</w:t>
      </w:r>
      <w:r w:rsidR="00513F1E">
        <w:rPr>
          <w:rFonts w:ascii="Times New Roman" w:hAnsi="Times New Roman" w:cs="Times New Roman"/>
          <w:sz w:val="24"/>
          <w:szCs w:val="24"/>
        </w:rPr>
        <w:t xml:space="preserve">. Все было основано исключительно на пересказе разговора </w:t>
      </w:r>
      <w:r w:rsidR="00EF3F4B">
        <w:rPr>
          <w:rFonts w:ascii="Times New Roman" w:hAnsi="Times New Roman" w:cs="Times New Roman"/>
          <w:sz w:val="24"/>
          <w:szCs w:val="24"/>
        </w:rPr>
        <w:t xml:space="preserve">самой </w:t>
      </w:r>
      <w:r w:rsidR="00513F1E">
        <w:rPr>
          <w:rFonts w:ascii="Times New Roman" w:hAnsi="Times New Roman" w:cs="Times New Roman"/>
          <w:sz w:val="24"/>
          <w:szCs w:val="24"/>
        </w:rPr>
        <w:t>Ксени</w:t>
      </w:r>
      <w:r w:rsidR="00EF3F4B">
        <w:rPr>
          <w:rFonts w:ascii="Times New Roman" w:hAnsi="Times New Roman" w:cs="Times New Roman"/>
          <w:sz w:val="24"/>
          <w:szCs w:val="24"/>
        </w:rPr>
        <w:t>ей</w:t>
      </w:r>
      <w:r w:rsidR="00513F1E">
        <w:rPr>
          <w:rFonts w:ascii="Times New Roman" w:hAnsi="Times New Roman" w:cs="Times New Roman"/>
          <w:sz w:val="24"/>
          <w:szCs w:val="24"/>
        </w:rPr>
        <w:t xml:space="preserve"> Собчак, давно уже подозреваемой в работе на Кремль.</w:t>
      </w:r>
    </w:p>
    <w:p w14:paraId="5664ED52" w14:textId="718F608E" w:rsidR="003B00A4" w:rsidRDefault="00513F1E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повестка здоровья Кадырова была официально закрыта, а внимание уведено в сторону.</w:t>
      </w:r>
      <w:r w:rsidR="00BF4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Рамзан Кадыров лишний раз подкрепил эту </w:t>
      </w:r>
      <w:r w:rsidR="00EF3F4B">
        <w:rPr>
          <w:rFonts w:ascii="Times New Roman" w:hAnsi="Times New Roman" w:cs="Times New Roman"/>
          <w:sz w:val="24"/>
          <w:szCs w:val="24"/>
        </w:rPr>
        <w:t xml:space="preserve">информационный посыл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сразу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двумя громкими новостями. Буквально неделю спустя после новости с избиением Никиты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 октября он публично наградил сына Адама орденом Героя Чеченской республики, чем еще более обострил противостояние националистически настроенных русских против себя и Путина, как гаранта такого положения дел. На следующий день, 7 октября, на масштабном праздновании в Грозном в честь дня рождения Путина, Рамзан Кадыров лично выступил, </w:t>
      </w:r>
      <w:r>
        <w:rPr>
          <w:rFonts w:ascii="Times New Roman" w:hAnsi="Times New Roman" w:cs="Times New Roman"/>
          <w:sz w:val="24"/>
          <w:szCs w:val="24"/>
        </w:rPr>
        <w:lastRenderedPageBreak/>
        <w:t>подобно Терешковой в Госдуме начала 2021 года, с предложение</w:t>
      </w:r>
      <w:r w:rsidR="00EF3F4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вовсе отменить выборы президента в России в 2024 году, либо ограничиться единственным кандидатом. Так, информационная повестка </w:t>
      </w:r>
      <w:r w:rsidR="00EF3F4B">
        <w:rPr>
          <w:rFonts w:ascii="Times New Roman" w:hAnsi="Times New Roman" w:cs="Times New Roman"/>
          <w:sz w:val="24"/>
          <w:szCs w:val="24"/>
        </w:rPr>
        <w:t xml:space="preserve">о его здоровье </w:t>
      </w:r>
      <w:r>
        <w:rPr>
          <w:rFonts w:ascii="Times New Roman" w:hAnsi="Times New Roman" w:cs="Times New Roman"/>
          <w:sz w:val="24"/>
          <w:szCs w:val="24"/>
        </w:rPr>
        <w:t xml:space="preserve">ушла в </w:t>
      </w:r>
      <w:r w:rsidR="00EF3F4B">
        <w:rPr>
          <w:rFonts w:ascii="Times New Roman" w:hAnsi="Times New Roman" w:cs="Times New Roman"/>
          <w:sz w:val="24"/>
          <w:szCs w:val="24"/>
        </w:rPr>
        <w:t>тень</w:t>
      </w:r>
      <w:r>
        <w:rPr>
          <w:rFonts w:ascii="Times New Roman" w:hAnsi="Times New Roman" w:cs="Times New Roman"/>
          <w:sz w:val="24"/>
          <w:szCs w:val="24"/>
        </w:rPr>
        <w:t>, а Рамзан Кадыров сыграл очередную историческую роль в превращении России в диктатуру.</w:t>
      </w:r>
    </w:p>
    <w:p w14:paraId="23AE2369" w14:textId="419A1873" w:rsidR="00513F1E" w:rsidRDefault="00513F1E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том, какие тенденции можно ожидать в Чечне в связи со всем этим мы скажем ниже. Прежде всего нам необходимо увидеть еще одну, менее явную сторону кавказской политики России, связанную с ожиданиями </w:t>
      </w:r>
      <w:r w:rsidR="00EF3F4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пост-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Кадыровской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Чечни.</w:t>
      </w:r>
    </w:p>
    <w:p w14:paraId="02E41111" w14:textId="026F7D4A" w:rsidR="00513F1E" w:rsidRDefault="00513F1E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2637A3" w14:textId="1AE903FB" w:rsidR="00513F1E" w:rsidRDefault="00513F1E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ВОЗВРАЩАЯСЬ К ИСТОКАМ</w:t>
      </w:r>
    </w:p>
    <w:p w14:paraId="784A815B" w14:textId="054B10AA" w:rsidR="00513F1E" w:rsidRDefault="006C67B1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июня 2023 года Путин впервые за долгие годы посетил Дагестан. </w:t>
      </w:r>
      <w:r w:rsidR="00787090">
        <w:rPr>
          <w:rFonts w:ascii="Times New Roman" w:hAnsi="Times New Roman" w:cs="Times New Roman"/>
          <w:sz w:val="24"/>
          <w:szCs w:val="24"/>
        </w:rPr>
        <w:t>Встреча прошла весьма необычно, с выходом в народ, обниманием и пожиманием рук, в лучших традициях советской эпохи. Что же произошло в тот день, что заставило Путина радикально изменить привычкам последних лет, когда он даже в своей резиденции встречался с чиновниками сидя за длинным столом?</w:t>
      </w:r>
    </w:p>
    <w:p w14:paraId="2BCB0002" w14:textId="1977BCFD" w:rsidR="00787090" w:rsidRDefault="00787090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Эксперты считают, что причина тому – произошедший накануне бунт Пригожина, который заставил Путина совершить импульсивный выход в свет, чтобы с одной стороны поддержать имидж «народного вождя», с другой стороны убедить его самого в народной поддержке. Безусловно, в этом есть очень высокая доля правд</w:t>
      </w:r>
      <w:r w:rsidR="00EF3F4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иначе бы эта встреча не выглядела столь неожиданной и эмоциональной. Однако, последовавшее внимание к Дагестану и полившийся сверху поток бюджетных средств, показывает значительно более сложную картину.</w:t>
      </w:r>
    </w:p>
    <w:p w14:paraId="5F6446DC" w14:textId="77777777" w:rsidR="00EF3F4B" w:rsidRDefault="00787090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визите Путина в Дагестан </w:t>
      </w:r>
      <w:r w:rsidR="00EF3F4B">
        <w:rPr>
          <w:rFonts w:ascii="Times New Roman" w:hAnsi="Times New Roman" w:cs="Times New Roman"/>
          <w:sz w:val="24"/>
          <w:szCs w:val="24"/>
        </w:rPr>
        <w:t>усматривается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F4B">
        <w:rPr>
          <w:rFonts w:ascii="Times New Roman" w:hAnsi="Times New Roman" w:cs="Times New Roman"/>
          <w:sz w:val="24"/>
          <w:szCs w:val="24"/>
        </w:rPr>
        <w:t xml:space="preserve">еще </w:t>
      </w:r>
      <w:r>
        <w:rPr>
          <w:rFonts w:ascii="Times New Roman" w:hAnsi="Times New Roman" w:cs="Times New Roman"/>
          <w:sz w:val="24"/>
          <w:szCs w:val="24"/>
        </w:rPr>
        <w:t xml:space="preserve">два важных момента. Во-первых, основным местом визита был город Дербент, который вскоре после этого получил дополнительное финансирование, в том числе для создания псевдо-мифа о 5000-летней истории. Некоторые эксперты увидели в этом попытку намекнуть соседнему Азербайджану на силу позиций России в среде национальных меньшинств дагестанских народов, которые проживают в том числе и на севере Азербайджана. Однако, подтверждений этому нет. Зато быстро проявила себя внутренняя борьба местных элит. </w:t>
      </w:r>
    </w:p>
    <w:p w14:paraId="2BE04557" w14:textId="6446BAC6" w:rsidR="00787090" w:rsidRDefault="00EF3F4B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87090">
        <w:rPr>
          <w:rFonts w:ascii="Times New Roman" w:hAnsi="Times New Roman" w:cs="Times New Roman"/>
          <w:sz w:val="24"/>
          <w:szCs w:val="24"/>
        </w:rPr>
        <w:t>сновными группами влияния в Дагестане долгие годы были выходцы из Махачкалы</w:t>
      </w:r>
      <w:r w:rsidR="00A16A19">
        <w:rPr>
          <w:rFonts w:ascii="Times New Roman" w:hAnsi="Times New Roman" w:cs="Times New Roman"/>
          <w:sz w:val="24"/>
          <w:szCs w:val="24"/>
        </w:rPr>
        <w:t>, в то время как Дербентская элита, представленная выходцами из лезгин, с 90-х годов находилась в маргинальной позиции, в том числе по причине сепаратист</w:t>
      </w:r>
      <w:r w:rsidR="00786027">
        <w:rPr>
          <w:rFonts w:ascii="Times New Roman" w:hAnsi="Times New Roman" w:cs="Times New Roman"/>
          <w:sz w:val="24"/>
          <w:szCs w:val="24"/>
        </w:rPr>
        <w:t>с</w:t>
      </w:r>
      <w:r w:rsidR="00A16A19">
        <w:rPr>
          <w:rFonts w:ascii="Times New Roman" w:hAnsi="Times New Roman" w:cs="Times New Roman"/>
          <w:sz w:val="24"/>
          <w:szCs w:val="24"/>
        </w:rPr>
        <w:t xml:space="preserve">ких идей в ранние </w:t>
      </w:r>
      <w:proofErr w:type="gramStart"/>
      <w:r w:rsidR="00A16A19">
        <w:rPr>
          <w:rFonts w:ascii="Times New Roman" w:hAnsi="Times New Roman" w:cs="Times New Roman"/>
          <w:sz w:val="24"/>
          <w:szCs w:val="24"/>
        </w:rPr>
        <w:t>пост-советские</w:t>
      </w:r>
      <w:proofErr w:type="gramEnd"/>
      <w:r w:rsidR="00A16A19">
        <w:rPr>
          <w:rFonts w:ascii="Times New Roman" w:hAnsi="Times New Roman" w:cs="Times New Roman"/>
          <w:sz w:val="24"/>
          <w:szCs w:val="24"/>
        </w:rPr>
        <w:t xml:space="preserve"> годы. После визита Путина расклад поменялся и многие бюджетные потоки оказались перенаправлены </w:t>
      </w:r>
      <w:r w:rsidR="00786027">
        <w:rPr>
          <w:rFonts w:ascii="Times New Roman" w:hAnsi="Times New Roman" w:cs="Times New Roman"/>
          <w:sz w:val="24"/>
          <w:szCs w:val="24"/>
        </w:rPr>
        <w:t>Д</w:t>
      </w:r>
      <w:r w:rsidR="00A16A19">
        <w:rPr>
          <w:rFonts w:ascii="Times New Roman" w:hAnsi="Times New Roman" w:cs="Times New Roman"/>
          <w:sz w:val="24"/>
          <w:szCs w:val="24"/>
        </w:rPr>
        <w:t>ербентской группе, что вызвало несказанное негодование</w:t>
      </w:r>
      <w:r w:rsidR="00786027">
        <w:rPr>
          <w:rFonts w:ascii="Times New Roman" w:hAnsi="Times New Roman" w:cs="Times New Roman"/>
          <w:sz w:val="24"/>
          <w:szCs w:val="24"/>
        </w:rPr>
        <w:t xml:space="preserve"> старой элиты в Махачкале</w:t>
      </w:r>
      <w:r w:rsidR="00A16A19">
        <w:rPr>
          <w:rFonts w:ascii="Times New Roman" w:hAnsi="Times New Roman" w:cs="Times New Roman"/>
          <w:sz w:val="24"/>
          <w:szCs w:val="24"/>
        </w:rPr>
        <w:t>.</w:t>
      </w:r>
    </w:p>
    <w:p w14:paraId="7DBC4225" w14:textId="41F5A35F" w:rsidR="00A16A19" w:rsidRDefault="00A16A19" w:rsidP="00A16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 </w:t>
      </w:r>
      <w:r w:rsidR="0078602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роста – Путину нужна была лояльность от элиты того региона, в котором началась его политическая карьера. В далеком августе 1999 года жители Дагестана остановили вторжение групп Басаева и Хаттаба из Чечни, а руководил разбором этой ситуации тогда еще директор ФСБ Владимир Путин. С этого эпизода началось его возвышение по политической лестнице и подчинение Чечни федеральному центру. В 2023 году цикл вновь замкнулся на Дагестане, но его привычная элита не устраивает Путина из-за неспособности сдерживать бунтарские настроения.</w:t>
      </w:r>
    </w:p>
    <w:p w14:paraId="79A18161" w14:textId="0C69DBFA" w:rsidR="00E21E8E" w:rsidRDefault="00A16A19" w:rsidP="00A16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западной прессе существует некий стереотип о Дагестане, созданн</w:t>
      </w:r>
      <w:r w:rsidR="00786027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либеральными Российскими СМИ в оппозиции, как </w:t>
      </w:r>
      <w:r w:rsidR="0078602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регионе максимально лояльном Москве, откуда поступает больше всего солдат на войну в Украине. Действительно, из Дагестана в армию Путина идет большой поток добровольцев и призывников. Но причина этого кроется в тотальной нищете и деградации этой республики, которая при правлении Путина скатилась до уровня кустарного производства и религиозного мракобесия афганского типа, исторически чуждого мусульманам Кавказа. Для </w:t>
      </w:r>
      <w:r w:rsidR="00786027">
        <w:rPr>
          <w:rFonts w:ascii="Times New Roman" w:hAnsi="Times New Roman" w:cs="Times New Roman"/>
          <w:sz w:val="24"/>
          <w:szCs w:val="24"/>
        </w:rPr>
        <w:t>местных жителей</w:t>
      </w:r>
      <w:r>
        <w:rPr>
          <w:rFonts w:ascii="Times New Roman" w:hAnsi="Times New Roman" w:cs="Times New Roman"/>
          <w:sz w:val="24"/>
          <w:szCs w:val="24"/>
        </w:rPr>
        <w:t xml:space="preserve"> любая война лишь повод заработать, никто здесь искренне не верит в идею борьбы «за русский мир», который люди понимают так</w:t>
      </w:r>
      <w:r w:rsidR="00786027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, как</w:t>
      </w:r>
      <w:r w:rsidR="00786027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он есть на самом деле. Дагестан единственная кавказская республика России, которая столкнулась с массовыми антивоенными бунтами в первые месяцы войны и позже против мобилизации, с перекрытием дорог и стычками с правоохранительными органами. Дагестану свойственны бунты социального характера, такие как газовый бунт 2022 года, электрический бунт 2023 года, или крупный бунт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дальнобойщиков в 2017 году против дополнительных дорожных сборов. </w:t>
      </w:r>
      <w:r w:rsidR="00E21E8E">
        <w:rPr>
          <w:rFonts w:ascii="Times New Roman" w:hAnsi="Times New Roman" w:cs="Times New Roman"/>
          <w:sz w:val="24"/>
          <w:szCs w:val="24"/>
        </w:rPr>
        <w:t>И это несмотря на жесточайшие способы подавления несогласных, особенно в среде молодежи, когда еще 10 лет назад любого могли обвинить в «поддержке террористов</w:t>
      </w:r>
      <w:r w:rsidR="00786027">
        <w:rPr>
          <w:rFonts w:ascii="Times New Roman" w:hAnsi="Times New Roman" w:cs="Times New Roman"/>
          <w:sz w:val="24"/>
          <w:szCs w:val="24"/>
        </w:rPr>
        <w:t xml:space="preserve"> и экстремизме</w:t>
      </w:r>
      <w:r w:rsidR="00E21E8E">
        <w:rPr>
          <w:rFonts w:ascii="Times New Roman" w:hAnsi="Times New Roman" w:cs="Times New Roman"/>
          <w:sz w:val="24"/>
          <w:szCs w:val="24"/>
        </w:rPr>
        <w:t>» и в лучшем случае посадить на десятки лет</w:t>
      </w:r>
      <w:r w:rsidR="00786027">
        <w:rPr>
          <w:rFonts w:ascii="Times New Roman" w:hAnsi="Times New Roman" w:cs="Times New Roman"/>
          <w:sz w:val="24"/>
          <w:szCs w:val="24"/>
        </w:rPr>
        <w:t xml:space="preserve"> в тюрьму</w:t>
      </w:r>
      <w:r w:rsidR="00E21E8E">
        <w:rPr>
          <w:rFonts w:ascii="Times New Roman" w:hAnsi="Times New Roman" w:cs="Times New Roman"/>
          <w:sz w:val="24"/>
          <w:szCs w:val="24"/>
        </w:rPr>
        <w:t xml:space="preserve">, а в худшем просто убить в ближайшем лесу. </w:t>
      </w:r>
      <w:r>
        <w:rPr>
          <w:rFonts w:ascii="Times New Roman" w:hAnsi="Times New Roman" w:cs="Times New Roman"/>
          <w:sz w:val="24"/>
          <w:szCs w:val="24"/>
        </w:rPr>
        <w:t>То есть, общество здесь д</w:t>
      </w:r>
      <w:r w:rsidR="00E21E8E">
        <w:rPr>
          <w:rFonts w:ascii="Times New Roman" w:hAnsi="Times New Roman" w:cs="Times New Roman"/>
          <w:sz w:val="24"/>
          <w:szCs w:val="24"/>
        </w:rPr>
        <w:t>остаточно неспокойное по российским меркам и федеральные власти пытаются его укротить с помощью классического столкновения внутренних элит из разных этнических групп.</w:t>
      </w:r>
    </w:p>
    <w:p w14:paraId="24AE87B3" w14:textId="0F806586" w:rsidR="00A16A19" w:rsidRDefault="00E21E8E" w:rsidP="00A16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в этой ситуации и важное измерение, связанное с соседней Чечней. Помня о столкновении 1999 года, а также застарелых земельных спор</w:t>
      </w:r>
      <w:r w:rsidR="0078602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Дагестана и Чечни, федеральные власти решили вновь сделать ставку на Дагестан в противовес Чечне, которую многие соседи по Кавказу очень недолюбливают за особый статус и чрезмерный ки</w:t>
      </w:r>
      <w:r w:rsidR="0078602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ч собственным богатством в нищем регионе. Похоже, в Москве понимают, что политический статус Чечни после Кадырова непредсказуем. Попытки найти адекватный способ передачи власти пока не увенчались успехом, слишком многое завязано на клан Кадырова, который слишком долго и жестоко притеснял конкурентов. Желающих занять место вождя, как среди своих, так и</w:t>
      </w:r>
      <w:r w:rsidR="007860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особенно</w:t>
      </w:r>
      <w:r w:rsidR="007860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среди других </w:t>
      </w:r>
      <w:r w:rsidR="00786027">
        <w:rPr>
          <w:rFonts w:ascii="Times New Roman" w:hAnsi="Times New Roman" w:cs="Times New Roman"/>
          <w:sz w:val="24"/>
          <w:szCs w:val="24"/>
        </w:rPr>
        <w:t>кланов</w:t>
      </w:r>
      <w:r>
        <w:rPr>
          <w:rFonts w:ascii="Times New Roman" w:hAnsi="Times New Roman" w:cs="Times New Roman"/>
          <w:sz w:val="24"/>
          <w:szCs w:val="24"/>
        </w:rPr>
        <w:t xml:space="preserve"> велико. Это заметно и в выделении вперед фигуры младшего Адама Кадырова, которого, вероятно, готовят на роль приемника при временно правящем Адаме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Делимханове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правой руке, на время его взросления. Такая вот восточная монархия </w:t>
      </w:r>
      <w:r w:rsidR="00786027">
        <w:rPr>
          <w:rFonts w:ascii="Times New Roman" w:hAnsi="Times New Roman" w:cs="Times New Roman"/>
          <w:sz w:val="24"/>
          <w:szCs w:val="24"/>
        </w:rPr>
        <w:t xml:space="preserve">Саудовского типа </w:t>
      </w:r>
      <w:r>
        <w:rPr>
          <w:rFonts w:ascii="Times New Roman" w:hAnsi="Times New Roman" w:cs="Times New Roman"/>
          <w:sz w:val="24"/>
          <w:szCs w:val="24"/>
        </w:rPr>
        <w:t>во плоти.</w:t>
      </w:r>
    </w:p>
    <w:p w14:paraId="6707C081" w14:textId="311C1F66" w:rsidR="00E21E8E" w:rsidRDefault="00E21E8E" w:rsidP="00A16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Москве хорошо понимают, что любой переход (а тем более монархический) – это всегда период огромного риска. </w:t>
      </w:r>
      <w:r w:rsidR="0078602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аявления Рамзана Кадырова о выборах президента России в 2024 году говорят о том же. Значит, надо готовиться и к плохому варианту роста нестабильности в Чечне. И Дагестану здесь уготована все та же сдерживающая роль, чтобы смута не вышла за пределы Чечни. На это же намекает и старательное возвышение бывшего главы Ингушетии </w:t>
      </w:r>
      <w:r w:rsidR="00786027">
        <w:rPr>
          <w:rFonts w:ascii="Times New Roman" w:hAnsi="Times New Roman" w:cs="Times New Roman"/>
          <w:sz w:val="24"/>
          <w:szCs w:val="24"/>
        </w:rPr>
        <w:t>генерал-полковника</w:t>
      </w:r>
      <w:r>
        <w:rPr>
          <w:rFonts w:ascii="Times New Roman" w:hAnsi="Times New Roman" w:cs="Times New Roman"/>
          <w:sz w:val="24"/>
          <w:szCs w:val="24"/>
        </w:rPr>
        <w:t xml:space="preserve"> Юнус-бека Евкурова, играющего все более серьезную роль во внешнеполитических делах России в мусульманских регионах, где этим ранее занимался Рамзан Кадыров. В то же время, Ингушетия максимально жестким образом подчинена, </w:t>
      </w:r>
      <w:r w:rsidR="0014641D">
        <w:rPr>
          <w:rFonts w:ascii="Times New Roman" w:hAnsi="Times New Roman" w:cs="Times New Roman"/>
          <w:sz w:val="24"/>
          <w:szCs w:val="24"/>
        </w:rPr>
        <w:t>участники земельных протестов против Чечни в ней получили максимально жестокие сроки. Таким образом, Чечня оказывается в тисках регионов, тотально подчиненных управлению Москвы.</w:t>
      </w:r>
    </w:p>
    <w:p w14:paraId="34918D72" w14:textId="353FFD48" w:rsidR="0014641D" w:rsidRDefault="0014641D" w:rsidP="00A16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E47E75" w14:textId="5244A57F" w:rsidR="0014641D" w:rsidRDefault="0014641D" w:rsidP="00A16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ПРИЗРАКИ ПРОШЛОГО</w:t>
      </w:r>
    </w:p>
    <w:p w14:paraId="33F4C50B" w14:textId="50CFE7D5" w:rsidR="00C026E9" w:rsidRPr="00C026E9" w:rsidRDefault="00C026E9" w:rsidP="00C026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картину будущего Чечни мы можем увидеть, исходя из ограниченных и разрозненных источников? Похоже, исторический цикл возвращается в исходную точку начала Путинской эпохи России. 2024 год будет решающим для всех сторон, которые активно готовятся, стараясь предусмотреть все варианты.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026E9">
        <w:rPr>
          <w:rFonts w:ascii="Times New Roman" w:hAnsi="Times New Roman" w:cs="Times New Roman"/>
          <w:sz w:val="24"/>
          <w:szCs w:val="24"/>
        </w:rPr>
        <w:t xml:space="preserve">есмотря на кажущуюся единоличность власти </w:t>
      </w:r>
      <w:proofErr w:type="spellStart"/>
      <w:r w:rsidRPr="00C026E9">
        <w:rPr>
          <w:rFonts w:ascii="Times New Roman" w:hAnsi="Times New Roman" w:cs="Times New Roman"/>
          <w:sz w:val="24"/>
          <w:szCs w:val="24"/>
        </w:rPr>
        <w:t>Кадыровского</w:t>
      </w:r>
      <w:proofErr w:type="spellEnd"/>
      <w:r w:rsidRPr="00C026E9">
        <w:rPr>
          <w:rFonts w:ascii="Times New Roman" w:hAnsi="Times New Roman" w:cs="Times New Roman"/>
          <w:sz w:val="24"/>
          <w:szCs w:val="24"/>
        </w:rPr>
        <w:t xml:space="preserve"> клана, в обществе нет явного консенсуса в его поддержку. </w:t>
      </w:r>
      <w:r>
        <w:rPr>
          <w:rFonts w:ascii="Times New Roman" w:hAnsi="Times New Roman" w:cs="Times New Roman"/>
          <w:sz w:val="24"/>
          <w:szCs w:val="24"/>
        </w:rPr>
        <w:t xml:space="preserve">Наиболее вероятный уход Рамзана Кадырова с политической сцены </w:t>
      </w:r>
      <w:r w:rsidR="00786027">
        <w:rPr>
          <w:rFonts w:ascii="Times New Roman" w:hAnsi="Times New Roman" w:cs="Times New Roman"/>
          <w:sz w:val="24"/>
          <w:szCs w:val="24"/>
        </w:rPr>
        <w:t>ввиду болезни</w:t>
      </w:r>
      <w:r w:rsidR="00786027">
        <w:rPr>
          <w:rFonts w:ascii="Times New Roman" w:hAnsi="Times New Roman" w:cs="Times New Roman"/>
          <w:sz w:val="24"/>
          <w:szCs w:val="24"/>
        </w:rPr>
        <w:t>, несмотря на попытки искусственно поддерживать его состояние,</w:t>
      </w:r>
      <w:r w:rsidR="00786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ставит под угрозу весь его клан, который удерживает Чечню в жесткой конкуренции. </w:t>
      </w:r>
      <w:r w:rsidRPr="00C026E9">
        <w:rPr>
          <w:rFonts w:ascii="Times New Roman" w:hAnsi="Times New Roman" w:cs="Times New Roman"/>
          <w:sz w:val="24"/>
          <w:szCs w:val="24"/>
        </w:rPr>
        <w:t xml:space="preserve">Власть </w:t>
      </w:r>
      <w:proofErr w:type="spellStart"/>
      <w:r w:rsidRPr="00C026E9">
        <w:rPr>
          <w:rFonts w:ascii="Times New Roman" w:hAnsi="Times New Roman" w:cs="Times New Roman"/>
          <w:sz w:val="24"/>
          <w:szCs w:val="24"/>
        </w:rPr>
        <w:t>Кадыровского</w:t>
      </w:r>
      <w:proofErr w:type="spellEnd"/>
      <w:r w:rsidRPr="00C026E9">
        <w:rPr>
          <w:rFonts w:ascii="Times New Roman" w:hAnsi="Times New Roman" w:cs="Times New Roman"/>
          <w:sz w:val="24"/>
          <w:szCs w:val="24"/>
        </w:rPr>
        <w:t xml:space="preserve"> клана существует на основе внутреннего консенсуса, который предполагает лояльность в обмен на некоторую свободу действий. Например, многие лояльные режиму жители отказались участвовать в военных действиях в Украине и местным властям приходилось идти на уступки, предлагать серьезные суммы денег и недвижимость в обмен на добровольческое участие. Компенсация происходит за счет нелояльного населения, а также родственников противников </w:t>
      </w:r>
      <w:proofErr w:type="spellStart"/>
      <w:r w:rsidRPr="00C026E9">
        <w:rPr>
          <w:rFonts w:ascii="Times New Roman" w:hAnsi="Times New Roman" w:cs="Times New Roman"/>
          <w:sz w:val="24"/>
          <w:szCs w:val="24"/>
        </w:rPr>
        <w:t>Кадыровского</w:t>
      </w:r>
      <w:proofErr w:type="spellEnd"/>
      <w:r w:rsidRPr="00C026E9">
        <w:rPr>
          <w:rFonts w:ascii="Times New Roman" w:hAnsi="Times New Roman" w:cs="Times New Roman"/>
          <w:sz w:val="24"/>
          <w:szCs w:val="24"/>
        </w:rPr>
        <w:t xml:space="preserve"> клана. Напряжение существует и в борьбе с другими кланами-семьями, жесткое отношение к которым породило множество противников, которые в том числе мыслят в парадигме кровной мести. Большая их часть находится в многочисленной диаспоре, которая сегодня уже выглядит как параллельная сетевая международная Чечня. Внутри нее тоже существуют св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026E9">
        <w:rPr>
          <w:rFonts w:ascii="Times New Roman" w:hAnsi="Times New Roman" w:cs="Times New Roman"/>
          <w:sz w:val="24"/>
          <w:szCs w:val="24"/>
        </w:rPr>
        <w:t xml:space="preserve"> расколы</w:t>
      </w:r>
      <w:r>
        <w:rPr>
          <w:rFonts w:ascii="Times New Roman" w:hAnsi="Times New Roman" w:cs="Times New Roman"/>
          <w:sz w:val="24"/>
          <w:szCs w:val="24"/>
        </w:rPr>
        <w:t xml:space="preserve"> на группы</w:t>
      </w:r>
      <w:r w:rsidRPr="00C026E9">
        <w:rPr>
          <w:rFonts w:ascii="Times New Roman" w:hAnsi="Times New Roman" w:cs="Times New Roman"/>
          <w:sz w:val="24"/>
          <w:szCs w:val="24"/>
        </w:rPr>
        <w:t xml:space="preserve"> (демократы\</w:t>
      </w:r>
      <w:r w:rsidR="00786027">
        <w:rPr>
          <w:rFonts w:ascii="Times New Roman" w:hAnsi="Times New Roman" w:cs="Times New Roman"/>
          <w:sz w:val="24"/>
          <w:szCs w:val="24"/>
        </w:rPr>
        <w:t>националы</w:t>
      </w:r>
      <w:r w:rsidRPr="00C026E9">
        <w:rPr>
          <w:rFonts w:ascii="Times New Roman" w:hAnsi="Times New Roman" w:cs="Times New Roman"/>
          <w:sz w:val="24"/>
          <w:szCs w:val="24"/>
        </w:rPr>
        <w:t>), а также ведется гибридная война через многочисленных агентов самого Кадырова, который долго и эффективно выстраивал свою структуру связей в диаспоре, и которая, в том числе, активно использ</w:t>
      </w:r>
      <w:r>
        <w:rPr>
          <w:rFonts w:ascii="Times New Roman" w:hAnsi="Times New Roman" w:cs="Times New Roman"/>
          <w:sz w:val="24"/>
          <w:szCs w:val="24"/>
        </w:rPr>
        <w:t>овалась</w:t>
      </w:r>
      <w:r w:rsidRPr="00C026E9">
        <w:rPr>
          <w:rFonts w:ascii="Times New Roman" w:hAnsi="Times New Roman" w:cs="Times New Roman"/>
          <w:sz w:val="24"/>
          <w:szCs w:val="24"/>
        </w:rPr>
        <w:t xml:space="preserve"> российскими властями в Сирии.</w:t>
      </w:r>
    </w:p>
    <w:p w14:paraId="5037FEDA" w14:textId="52FDBDC7" w:rsidR="00C026E9" w:rsidRPr="00C026E9" w:rsidRDefault="00C026E9" w:rsidP="00C026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6E9">
        <w:rPr>
          <w:rFonts w:ascii="Times New Roman" w:hAnsi="Times New Roman" w:cs="Times New Roman"/>
          <w:sz w:val="24"/>
          <w:szCs w:val="24"/>
        </w:rPr>
        <w:t xml:space="preserve">Несмотря на пророссийский характер чеченских властей, это лишь внешний образ, который существует ради системы распределения бюджетных средств и для удерживания власти за счет федерального ресурса. Идеальная модель, которая периодически проецируется властями Чечни </w:t>
      </w:r>
      <w:r w:rsidRPr="00C026E9">
        <w:rPr>
          <w:rFonts w:ascii="Times New Roman" w:hAnsi="Times New Roman" w:cs="Times New Roman"/>
          <w:sz w:val="24"/>
          <w:szCs w:val="24"/>
        </w:rPr>
        <w:lastRenderedPageBreak/>
        <w:t xml:space="preserve">сегодня – это своего рода смесь ОАЭ\Бахрейна с политическими и культурными практиками Саудовской Аравии, включая чуждый историческому Кавказу радикальный модерновый ислам нового толка. </w:t>
      </w:r>
    </w:p>
    <w:p w14:paraId="0F38D275" w14:textId="63356C14" w:rsidR="00C026E9" w:rsidRPr="00C026E9" w:rsidRDefault="00C026E9" w:rsidP="00C026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6E9">
        <w:rPr>
          <w:rFonts w:ascii="Times New Roman" w:hAnsi="Times New Roman" w:cs="Times New Roman"/>
          <w:sz w:val="24"/>
          <w:szCs w:val="24"/>
        </w:rPr>
        <w:t>Наряду с Татарстаном, Чечня сегодня добивается еще более особого статуса, о чем говорит согласие федеральных властей на введение практик исламского банкинга, способного существовать как отдельная финансовая структура мусульманских регионов, а также попытки Кадырова утвердить высокий политический вес в одной из партий властных интересов страны.</w:t>
      </w:r>
      <w:r w:rsidR="00786027">
        <w:rPr>
          <w:rFonts w:ascii="Times New Roman" w:hAnsi="Times New Roman" w:cs="Times New Roman"/>
          <w:sz w:val="24"/>
          <w:szCs w:val="24"/>
        </w:rPr>
        <w:t xml:space="preserve"> Будущее Чечни глазами нынешней элиты при успешно переходе видится явно самостоятельным.</w:t>
      </w:r>
    </w:p>
    <w:p w14:paraId="7F9476D4" w14:textId="139E1600" w:rsidR="00C026E9" w:rsidRDefault="00C026E9" w:rsidP="00C026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Внешние игроки из элиты бывшей независимой Ичкерии пока не играют какой-либо </w:t>
      </w:r>
      <w:r w:rsidR="00786027">
        <w:rPr>
          <w:rFonts w:ascii="Times New Roman" w:hAnsi="Times New Roman" w:cs="Times New Roman"/>
          <w:sz w:val="24"/>
          <w:szCs w:val="24"/>
        </w:rPr>
        <w:t xml:space="preserve">существенной </w:t>
      </w:r>
      <w:r>
        <w:rPr>
          <w:rFonts w:ascii="Times New Roman" w:hAnsi="Times New Roman" w:cs="Times New Roman"/>
          <w:sz w:val="24"/>
          <w:szCs w:val="24"/>
        </w:rPr>
        <w:t>рол</w:t>
      </w:r>
      <w:r w:rsidR="007860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во внутренней политике Чечни и ее внутрироссийском статусе. Их внимание приковано к созданию некой целостной коалиции национальных групп, которые могли бы сыграть роль в дезинтеграционных процессах</w:t>
      </w:r>
      <w:r w:rsidR="00786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России в потенциальном будущем, в котором война в Украине будет проиграна и властные элиты в России сменятся. Но в их риторике нет конкретики, кроме </w:t>
      </w:r>
      <w:r w:rsidR="00832FFC">
        <w:rPr>
          <w:rFonts w:ascii="Times New Roman" w:hAnsi="Times New Roman" w:cs="Times New Roman"/>
          <w:sz w:val="24"/>
          <w:szCs w:val="24"/>
        </w:rPr>
        <w:t>теоретических лозунгов, не опирающихся на внутрироссийскую реальность. Например, проект воссоздания Горской республики народов Северного Кавказа по образцу 1917-1920 годов, который подняли на флаг представители Ичкерии, отдает идеализмом. Во-первых, сегодня нет ни малейшего намека на тот расклад сил и общих интересов, который сложился в регионе после переворота большевиков в 1917 году. Современные российские республики Северного Кавказа в большинстве находятся скорее в отношениях конфликта как внутри, так и вовне, чем единения. Во-вторых, поднятие флага именно чеченцами воспринимается, как перехват чужой исторической повестки, поскольку в исторической Горской республике ключевую роль играли представители Дагестана и черкесских народов. Отсюда скептическое отношение к этому проекту даже в кругах оппозиционных представителей народов в изгнании.</w:t>
      </w:r>
    </w:p>
    <w:p w14:paraId="447471DE" w14:textId="42413754" w:rsidR="00832FFC" w:rsidRDefault="00832FFC" w:rsidP="00C026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F457A6" w14:textId="3C962498" w:rsidR="00832FFC" w:rsidRDefault="00832FFC" w:rsidP="00C026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будет будущее Чечни вероятно мы узнаем уже в новом 2024 году. И чем ближе его наступление, тем все большее внимание будет приковываться к этому региону, как краеугольному камню современного Российского политического режима. </w:t>
      </w:r>
      <w:r w:rsidR="00786027">
        <w:rPr>
          <w:rFonts w:ascii="Times New Roman" w:hAnsi="Times New Roman" w:cs="Times New Roman"/>
          <w:sz w:val="24"/>
          <w:szCs w:val="24"/>
        </w:rPr>
        <w:t>С событий на Северном Кавказе</w:t>
      </w:r>
      <w:r>
        <w:rPr>
          <w:rFonts w:ascii="Times New Roman" w:hAnsi="Times New Roman" w:cs="Times New Roman"/>
          <w:sz w:val="24"/>
          <w:szCs w:val="24"/>
        </w:rPr>
        <w:t xml:space="preserve"> началось правление Путина. Закончится ли оно </w:t>
      </w:r>
      <w:r w:rsidR="00786027">
        <w:rPr>
          <w:rFonts w:ascii="Times New Roman" w:hAnsi="Times New Roman" w:cs="Times New Roman"/>
          <w:sz w:val="24"/>
          <w:szCs w:val="24"/>
        </w:rPr>
        <w:t>с ними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?</w:t>
      </w:r>
    </w:p>
    <w:p w14:paraId="2A069DA1" w14:textId="77777777" w:rsidR="00C026E9" w:rsidRDefault="00C026E9" w:rsidP="00A16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4262B8" w14:textId="77777777" w:rsidR="00513F1E" w:rsidRPr="00451D02" w:rsidRDefault="00513F1E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13F1E" w:rsidRPr="00451D02" w:rsidSect="00AB43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582D0" w14:textId="77777777" w:rsidR="0096238F" w:rsidRDefault="0096238F" w:rsidP="00997417">
      <w:pPr>
        <w:spacing w:after="0" w:line="240" w:lineRule="auto"/>
      </w:pPr>
      <w:r>
        <w:separator/>
      </w:r>
    </w:p>
  </w:endnote>
  <w:endnote w:type="continuationSeparator" w:id="0">
    <w:p w14:paraId="01FBED26" w14:textId="77777777" w:rsidR="0096238F" w:rsidRDefault="0096238F" w:rsidP="0099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E5DC1" w14:textId="77777777" w:rsidR="0096238F" w:rsidRDefault="0096238F" w:rsidP="00997417">
      <w:pPr>
        <w:spacing w:after="0" w:line="240" w:lineRule="auto"/>
      </w:pPr>
      <w:r>
        <w:separator/>
      </w:r>
    </w:p>
  </w:footnote>
  <w:footnote w:type="continuationSeparator" w:id="0">
    <w:p w14:paraId="21EB76B2" w14:textId="77777777" w:rsidR="0096238F" w:rsidRDefault="0096238F" w:rsidP="00997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ED8"/>
    <w:multiLevelType w:val="multilevel"/>
    <w:tmpl w:val="AA46E3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17C20C3"/>
    <w:multiLevelType w:val="hybridMultilevel"/>
    <w:tmpl w:val="A604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51CD9"/>
    <w:multiLevelType w:val="hybridMultilevel"/>
    <w:tmpl w:val="E504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84F8D"/>
    <w:multiLevelType w:val="hybridMultilevel"/>
    <w:tmpl w:val="CCB242FA"/>
    <w:lvl w:ilvl="0" w:tplc="6E0A0F8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612A58"/>
    <w:multiLevelType w:val="hybridMultilevel"/>
    <w:tmpl w:val="C06C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30"/>
    <w:rsid w:val="00011D2A"/>
    <w:rsid w:val="00015A80"/>
    <w:rsid w:val="00033514"/>
    <w:rsid w:val="00041337"/>
    <w:rsid w:val="0004562C"/>
    <w:rsid w:val="000479F7"/>
    <w:rsid w:val="00055485"/>
    <w:rsid w:val="000579C8"/>
    <w:rsid w:val="00084AD5"/>
    <w:rsid w:val="000914F9"/>
    <w:rsid w:val="00092749"/>
    <w:rsid w:val="000A0C44"/>
    <w:rsid w:val="000B0521"/>
    <w:rsid w:val="000B6ACC"/>
    <w:rsid w:val="000C0128"/>
    <w:rsid w:val="000C1A08"/>
    <w:rsid w:val="000C4E86"/>
    <w:rsid w:val="000D02CC"/>
    <w:rsid w:val="000D2B6D"/>
    <w:rsid w:val="000E162E"/>
    <w:rsid w:val="000E38D6"/>
    <w:rsid w:val="000F26A8"/>
    <w:rsid w:val="000F3611"/>
    <w:rsid w:val="000F6B30"/>
    <w:rsid w:val="001015F5"/>
    <w:rsid w:val="00113C16"/>
    <w:rsid w:val="00120246"/>
    <w:rsid w:val="00135435"/>
    <w:rsid w:val="00137FE5"/>
    <w:rsid w:val="001419E2"/>
    <w:rsid w:val="0014641D"/>
    <w:rsid w:val="00146C8F"/>
    <w:rsid w:val="00167B72"/>
    <w:rsid w:val="00172B2C"/>
    <w:rsid w:val="0017476A"/>
    <w:rsid w:val="00183309"/>
    <w:rsid w:val="001921FA"/>
    <w:rsid w:val="00196D23"/>
    <w:rsid w:val="001A37B9"/>
    <w:rsid w:val="001A4E70"/>
    <w:rsid w:val="001B4D48"/>
    <w:rsid w:val="001B5E32"/>
    <w:rsid w:val="001D2F5C"/>
    <w:rsid w:val="001E5CD9"/>
    <w:rsid w:val="001F0CD8"/>
    <w:rsid w:val="001F6C2B"/>
    <w:rsid w:val="00200470"/>
    <w:rsid w:val="00200633"/>
    <w:rsid w:val="00223078"/>
    <w:rsid w:val="00225F28"/>
    <w:rsid w:val="0022663A"/>
    <w:rsid w:val="00227F9C"/>
    <w:rsid w:val="002529FB"/>
    <w:rsid w:val="00262621"/>
    <w:rsid w:val="002630B0"/>
    <w:rsid w:val="002642AD"/>
    <w:rsid w:val="002655A2"/>
    <w:rsid w:val="0027150B"/>
    <w:rsid w:val="00290829"/>
    <w:rsid w:val="002A0B5D"/>
    <w:rsid w:val="002A7681"/>
    <w:rsid w:val="002C05F5"/>
    <w:rsid w:val="002E045B"/>
    <w:rsid w:val="002E555E"/>
    <w:rsid w:val="002F0419"/>
    <w:rsid w:val="002F49E1"/>
    <w:rsid w:val="00304458"/>
    <w:rsid w:val="003270B9"/>
    <w:rsid w:val="00330D40"/>
    <w:rsid w:val="0033343A"/>
    <w:rsid w:val="00335541"/>
    <w:rsid w:val="00335645"/>
    <w:rsid w:val="00342181"/>
    <w:rsid w:val="00351FBD"/>
    <w:rsid w:val="00360FDF"/>
    <w:rsid w:val="00373448"/>
    <w:rsid w:val="00373B1A"/>
    <w:rsid w:val="0038692B"/>
    <w:rsid w:val="003B00A4"/>
    <w:rsid w:val="003B66B4"/>
    <w:rsid w:val="003C4645"/>
    <w:rsid w:val="003C74A5"/>
    <w:rsid w:val="003C7A8E"/>
    <w:rsid w:val="003D4035"/>
    <w:rsid w:val="003E12B1"/>
    <w:rsid w:val="003E3E4A"/>
    <w:rsid w:val="003E5A59"/>
    <w:rsid w:val="003E675F"/>
    <w:rsid w:val="003F1737"/>
    <w:rsid w:val="003F6F26"/>
    <w:rsid w:val="003F72B4"/>
    <w:rsid w:val="00401C29"/>
    <w:rsid w:val="00403F1A"/>
    <w:rsid w:val="00407EC9"/>
    <w:rsid w:val="004219A5"/>
    <w:rsid w:val="004330B0"/>
    <w:rsid w:val="00444C76"/>
    <w:rsid w:val="00447035"/>
    <w:rsid w:val="0045006A"/>
    <w:rsid w:val="00451D02"/>
    <w:rsid w:val="00456752"/>
    <w:rsid w:val="004571E5"/>
    <w:rsid w:val="00463365"/>
    <w:rsid w:val="00477762"/>
    <w:rsid w:val="004830AB"/>
    <w:rsid w:val="00484760"/>
    <w:rsid w:val="00492D19"/>
    <w:rsid w:val="00493D32"/>
    <w:rsid w:val="00497A02"/>
    <w:rsid w:val="004B1E01"/>
    <w:rsid w:val="004B3BB3"/>
    <w:rsid w:val="004C0A48"/>
    <w:rsid w:val="004C21B4"/>
    <w:rsid w:val="004D4D21"/>
    <w:rsid w:val="004E2CF3"/>
    <w:rsid w:val="004F2D72"/>
    <w:rsid w:val="00502BBE"/>
    <w:rsid w:val="00504016"/>
    <w:rsid w:val="0050655A"/>
    <w:rsid w:val="0050660C"/>
    <w:rsid w:val="00507309"/>
    <w:rsid w:val="005108E2"/>
    <w:rsid w:val="00513F1E"/>
    <w:rsid w:val="005233D1"/>
    <w:rsid w:val="00537281"/>
    <w:rsid w:val="00561F8B"/>
    <w:rsid w:val="0057057C"/>
    <w:rsid w:val="005A0D53"/>
    <w:rsid w:val="005B62BD"/>
    <w:rsid w:val="005E0053"/>
    <w:rsid w:val="005F6E1B"/>
    <w:rsid w:val="00601D5D"/>
    <w:rsid w:val="00602824"/>
    <w:rsid w:val="00614928"/>
    <w:rsid w:val="00620730"/>
    <w:rsid w:val="00623050"/>
    <w:rsid w:val="006251EF"/>
    <w:rsid w:val="00633C25"/>
    <w:rsid w:val="006368F7"/>
    <w:rsid w:val="0064174D"/>
    <w:rsid w:val="00642AB3"/>
    <w:rsid w:val="006436F7"/>
    <w:rsid w:val="006562F3"/>
    <w:rsid w:val="00661C3A"/>
    <w:rsid w:val="006669BE"/>
    <w:rsid w:val="00676B74"/>
    <w:rsid w:val="00692D5F"/>
    <w:rsid w:val="006A5BA8"/>
    <w:rsid w:val="006B214A"/>
    <w:rsid w:val="006B3B9A"/>
    <w:rsid w:val="006C67B1"/>
    <w:rsid w:val="006C7A68"/>
    <w:rsid w:val="006D02B6"/>
    <w:rsid w:val="006D1FDB"/>
    <w:rsid w:val="006D3D61"/>
    <w:rsid w:val="006E0451"/>
    <w:rsid w:val="006E199C"/>
    <w:rsid w:val="006F4700"/>
    <w:rsid w:val="007023C2"/>
    <w:rsid w:val="00720867"/>
    <w:rsid w:val="0073008B"/>
    <w:rsid w:val="0073438D"/>
    <w:rsid w:val="0074151B"/>
    <w:rsid w:val="00741D60"/>
    <w:rsid w:val="00743781"/>
    <w:rsid w:val="00746B1D"/>
    <w:rsid w:val="007470C3"/>
    <w:rsid w:val="007644C7"/>
    <w:rsid w:val="007652ED"/>
    <w:rsid w:val="00771C20"/>
    <w:rsid w:val="00782EC7"/>
    <w:rsid w:val="00786027"/>
    <w:rsid w:val="00787090"/>
    <w:rsid w:val="00790651"/>
    <w:rsid w:val="0079322A"/>
    <w:rsid w:val="007A4130"/>
    <w:rsid w:val="007A6364"/>
    <w:rsid w:val="007B2A9A"/>
    <w:rsid w:val="007B3996"/>
    <w:rsid w:val="007B55C9"/>
    <w:rsid w:val="007C3B51"/>
    <w:rsid w:val="007E09C8"/>
    <w:rsid w:val="007E1365"/>
    <w:rsid w:val="007E59AC"/>
    <w:rsid w:val="007F0CE6"/>
    <w:rsid w:val="007F21C6"/>
    <w:rsid w:val="00801E90"/>
    <w:rsid w:val="00802F1A"/>
    <w:rsid w:val="008056AA"/>
    <w:rsid w:val="00806664"/>
    <w:rsid w:val="00806750"/>
    <w:rsid w:val="00832C1B"/>
    <w:rsid w:val="00832FFC"/>
    <w:rsid w:val="00850A61"/>
    <w:rsid w:val="0085328D"/>
    <w:rsid w:val="0086229D"/>
    <w:rsid w:val="0088177A"/>
    <w:rsid w:val="00887B1F"/>
    <w:rsid w:val="008A0988"/>
    <w:rsid w:val="008A163A"/>
    <w:rsid w:val="008A6B8B"/>
    <w:rsid w:val="008B6666"/>
    <w:rsid w:val="008D1F71"/>
    <w:rsid w:val="008D661A"/>
    <w:rsid w:val="008F3FF5"/>
    <w:rsid w:val="008F4A02"/>
    <w:rsid w:val="008F4C4C"/>
    <w:rsid w:val="008F63F1"/>
    <w:rsid w:val="00907241"/>
    <w:rsid w:val="00910E92"/>
    <w:rsid w:val="009216BA"/>
    <w:rsid w:val="00925B03"/>
    <w:rsid w:val="009333DF"/>
    <w:rsid w:val="00940D43"/>
    <w:rsid w:val="00952021"/>
    <w:rsid w:val="009573BA"/>
    <w:rsid w:val="0096238F"/>
    <w:rsid w:val="00963AF9"/>
    <w:rsid w:val="00972533"/>
    <w:rsid w:val="009751C4"/>
    <w:rsid w:val="00982CA6"/>
    <w:rsid w:val="00997417"/>
    <w:rsid w:val="009B4EDD"/>
    <w:rsid w:val="009E702C"/>
    <w:rsid w:val="00A005F2"/>
    <w:rsid w:val="00A026F1"/>
    <w:rsid w:val="00A07D77"/>
    <w:rsid w:val="00A16A19"/>
    <w:rsid w:val="00A25BA3"/>
    <w:rsid w:val="00A262AB"/>
    <w:rsid w:val="00A3208C"/>
    <w:rsid w:val="00A33A17"/>
    <w:rsid w:val="00A33E80"/>
    <w:rsid w:val="00A3767A"/>
    <w:rsid w:val="00A41DA7"/>
    <w:rsid w:val="00A6530C"/>
    <w:rsid w:val="00A73748"/>
    <w:rsid w:val="00A75F79"/>
    <w:rsid w:val="00A9345F"/>
    <w:rsid w:val="00A9514C"/>
    <w:rsid w:val="00A9712F"/>
    <w:rsid w:val="00A97F0C"/>
    <w:rsid w:val="00AB031B"/>
    <w:rsid w:val="00AB43F5"/>
    <w:rsid w:val="00AC683C"/>
    <w:rsid w:val="00AD342F"/>
    <w:rsid w:val="00AE3AB9"/>
    <w:rsid w:val="00AF4A99"/>
    <w:rsid w:val="00AF500F"/>
    <w:rsid w:val="00B01D71"/>
    <w:rsid w:val="00B21BD7"/>
    <w:rsid w:val="00B225EE"/>
    <w:rsid w:val="00B2673C"/>
    <w:rsid w:val="00B33334"/>
    <w:rsid w:val="00B37F1F"/>
    <w:rsid w:val="00B473F6"/>
    <w:rsid w:val="00B51D6D"/>
    <w:rsid w:val="00B6454A"/>
    <w:rsid w:val="00B90F08"/>
    <w:rsid w:val="00B9554E"/>
    <w:rsid w:val="00B958B4"/>
    <w:rsid w:val="00B97A70"/>
    <w:rsid w:val="00BA4DD1"/>
    <w:rsid w:val="00BB408C"/>
    <w:rsid w:val="00BC060F"/>
    <w:rsid w:val="00BC7A5F"/>
    <w:rsid w:val="00BD24FA"/>
    <w:rsid w:val="00BD3DB0"/>
    <w:rsid w:val="00BE3827"/>
    <w:rsid w:val="00BF4447"/>
    <w:rsid w:val="00C026E9"/>
    <w:rsid w:val="00C041D6"/>
    <w:rsid w:val="00C100EE"/>
    <w:rsid w:val="00C13388"/>
    <w:rsid w:val="00C24313"/>
    <w:rsid w:val="00C248E6"/>
    <w:rsid w:val="00C31B74"/>
    <w:rsid w:val="00C3586A"/>
    <w:rsid w:val="00C501A2"/>
    <w:rsid w:val="00C51153"/>
    <w:rsid w:val="00C52D96"/>
    <w:rsid w:val="00C70710"/>
    <w:rsid w:val="00C70EEB"/>
    <w:rsid w:val="00C7781B"/>
    <w:rsid w:val="00C9002F"/>
    <w:rsid w:val="00CA077F"/>
    <w:rsid w:val="00CA1755"/>
    <w:rsid w:val="00CA55FE"/>
    <w:rsid w:val="00CB32E9"/>
    <w:rsid w:val="00CC0FDB"/>
    <w:rsid w:val="00CD1D4A"/>
    <w:rsid w:val="00CE61B1"/>
    <w:rsid w:val="00D027E3"/>
    <w:rsid w:val="00D03F75"/>
    <w:rsid w:val="00D216EB"/>
    <w:rsid w:val="00D21969"/>
    <w:rsid w:val="00D23179"/>
    <w:rsid w:val="00D24878"/>
    <w:rsid w:val="00D33687"/>
    <w:rsid w:val="00D40FE9"/>
    <w:rsid w:val="00D41A3D"/>
    <w:rsid w:val="00D46340"/>
    <w:rsid w:val="00D519F8"/>
    <w:rsid w:val="00D60215"/>
    <w:rsid w:val="00D73DFC"/>
    <w:rsid w:val="00D75878"/>
    <w:rsid w:val="00D82135"/>
    <w:rsid w:val="00D83BDC"/>
    <w:rsid w:val="00D93CD2"/>
    <w:rsid w:val="00D96B8F"/>
    <w:rsid w:val="00DD05FF"/>
    <w:rsid w:val="00DD09F8"/>
    <w:rsid w:val="00DD730E"/>
    <w:rsid w:val="00DE0CD4"/>
    <w:rsid w:val="00DF347C"/>
    <w:rsid w:val="00E002F4"/>
    <w:rsid w:val="00E0541F"/>
    <w:rsid w:val="00E06F43"/>
    <w:rsid w:val="00E1425E"/>
    <w:rsid w:val="00E21E8E"/>
    <w:rsid w:val="00E26EB8"/>
    <w:rsid w:val="00E431D4"/>
    <w:rsid w:val="00E5081A"/>
    <w:rsid w:val="00E60742"/>
    <w:rsid w:val="00E663B0"/>
    <w:rsid w:val="00E7072A"/>
    <w:rsid w:val="00E709C9"/>
    <w:rsid w:val="00E767AB"/>
    <w:rsid w:val="00E83492"/>
    <w:rsid w:val="00E91032"/>
    <w:rsid w:val="00EB2DCF"/>
    <w:rsid w:val="00EB53B3"/>
    <w:rsid w:val="00EC4106"/>
    <w:rsid w:val="00EE773A"/>
    <w:rsid w:val="00EF3F4B"/>
    <w:rsid w:val="00F01854"/>
    <w:rsid w:val="00F04F70"/>
    <w:rsid w:val="00F25DC8"/>
    <w:rsid w:val="00F31DA1"/>
    <w:rsid w:val="00F336A7"/>
    <w:rsid w:val="00F461AD"/>
    <w:rsid w:val="00F46211"/>
    <w:rsid w:val="00F56492"/>
    <w:rsid w:val="00F655FC"/>
    <w:rsid w:val="00F74757"/>
    <w:rsid w:val="00F85692"/>
    <w:rsid w:val="00F85BD6"/>
    <w:rsid w:val="00F916C8"/>
    <w:rsid w:val="00FA2CF8"/>
    <w:rsid w:val="00FC26C0"/>
    <w:rsid w:val="00FC59D0"/>
    <w:rsid w:val="00FC6A20"/>
    <w:rsid w:val="00FC7F5A"/>
    <w:rsid w:val="00FD303C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0458"/>
  <w15:chartTrackingRefBased/>
  <w15:docId w15:val="{698BB0BA-8622-4050-9444-25345F14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4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03C"/>
    <w:pPr>
      <w:spacing w:after="160" w:line="259" w:lineRule="auto"/>
      <w:ind w:left="720"/>
      <w:contextualSpacing/>
    </w:pPr>
  </w:style>
  <w:style w:type="character" w:styleId="a4">
    <w:name w:val="Strong"/>
    <w:basedOn w:val="a0"/>
    <w:uiPriority w:val="22"/>
    <w:qFormat/>
    <w:rsid w:val="00997417"/>
    <w:rPr>
      <w:b/>
      <w:bCs/>
    </w:rPr>
  </w:style>
  <w:style w:type="character" w:customStyle="1" w:styleId="apple-style-span">
    <w:name w:val="apple-style-span"/>
    <w:basedOn w:val="a0"/>
    <w:rsid w:val="00997417"/>
  </w:style>
  <w:style w:type="paragraph" w:styleId="a5">
    <w:name w:val="footnote text"/>
    <w:basedOn w:val="a"/>
    <w:link w:val="a6"/>
    <w:uiPriority w:val="99"/>
    <w:unhideWhenUsed/>
    <w:rsid w:val="0099741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9741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97417"/>
    <w:rPr>
      <w:vertAlign w:val="superscript"/>
    </w:rPr>
  </w:style>
  <w:style w:type="paragraph" w:customStyle="1" w:styleId="Default">
    <w:name w:val="Default"/>
    <w:rsid w:val="00997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45006A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45006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5006A"/>
    <w:pPr>
      <w:spacing w:after="160"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5006A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2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0246"/>
    <w:rPr>
      <w:rFonts w:ascii="Segoe UI" w:hAnsi="Segoe UI" w:cs="Segoe U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444C7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83B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29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355002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83415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24373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60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917518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796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161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8231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1497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2781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Штыбин</dc:creator>
  <cp:keywords/>
  <dc:description/>
  <cp:lastModifiedBy>Виталий Штыбин</cp:lastModifiedBy>
  <cp:revision>5</cp:revision>
  <cp:lastPrinted>2023-05-20T17:13:00Z</cp:lastPrinted>
  <dcterms:created xsi:type="dcterms:W3CDTF">2023-10-07T12:43:00Z</dcterms:created>
  <dcterms:modified xsi:type="dcterms:W3CDTF">2023-10-07T15:57:00Z</dcterms:modified>
</cp:coreProperties>
</file>